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62" w:rsidRPr="00CD0A5F" w:rsidRDefault="00594962" w:rsidP="00E808A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5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8028BE" wp14:editId="1BA7CECD">
            <wp:simplePos x="0" y="0"/>
            <wp:positionH relativeFrom="margin">
              <wp:posOffset>4032885</wp:posOffset>
            </wp:positionH>
            <wp:positionV relativeFrom="paragraph">
              <wp:posOffset>-575945</wp:posOffset>
            </wp:positionV>
            <wp:extent cx="628650" cy="571500"/>
            <wp:effectExtent l="0" t="0" r="0" b="0"/>
            <wp:wrapNone/>
            <wp:docPr id="16" name="Рисунок 11" descr="C:\Users\sloginova\AppData\Local\Microsoft\Windows\Temporary Internet Files\Content.Word\Miit_logo_2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ginova\AppData\Local\Microsoft\Windows\Temporary Internet Files\Content.Word\Miit_logo_2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A5F">
        <w:rPr>
          <w:rFonts w:ascii="Times New Roman" w:hAnsi="Times New Roman" w:cs="Times New Roman"/>
          <w:b/>
          <w:sz w:val="28"/>
          <w:szCs w:val="28"/>
        </w:rPr>
        <w:t>Расписание курсов программ подготовки членов экипажей морских судов Учебно-тренажерного центра Академии водного транспорта РУТ</w:t>
      </w:r>
      <w:r w:rsidR="0037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A5F">
        <w:rPr>
          <w:rFonts w:ascii="Times New Roman" w:hAnsi="Times New Roman" w:cs="Times New Roman"/>
          <w:b/>
          <w:sz w:val="28"/>
          <w:szCs w:val="28"/>
        </w:rPr>
        <w:t>(МИИТ)</w:t>
      </w:r>
      <w:r w:rsidR="006058CA">
        <w:rPr>
          <w:rFonts w:ascii="Times New Roman" w:hAnsi="Times New Roman" w:cs="Times New Roman"/>
          <w:b/>
          <w:sz w:val="28"/>
          <w:szCs w:val="28"/>
        </w:rPr>
        <w:t xml:space="preserve"> апрель-май</w:t>
      </w:r>
      <w:r w:rsidRPr="00CD0A5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808A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20BB" w:rsidRPr="002C20BB" w:rsidRDefault="002C20BB" w:rsidP="00F72B40">
      <w:pPr>
        <w:tabs>
          <w:tab w:val="left" w:pos="2694"/>
        </w:tabs>
        <w:rPr>
          <w:sz w:val="16"/>
          <w:szCs w:val="16"/>
        </w:rPr>
      </w:pPr>
    </w:p>
    <w:tbl>
      <w:tblPr>
        <w:tblStyle w:val="a4"/>
        <w:tblW w:w="14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1762"/>
      </w:tblGrid>
      <w:tr w:rsidR="00B94662" w:rsidRPr="001719D9" w:rsidTr="00091055">
        <w:tc>
          <w:tcPr>
            <w:tcW w:w="2269" w:type="dxa"/>
          </w:tcPr>
          <w:p w:rsidR="00B94662" w:rsidRPr="00F53F28" w:rsidRDefault="007E081C" w:rsidP="00B9466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30.03-26.04.22</w:t>
            </w:r>
          </w:p>
        </w:tc>
        <w:tc>
          <w:tcPr>
            <w:tcW w:w="11762" w:type="dxa"/>
          </w:tcPr>
          <w:p w:rsidR="00B94662" w:rsidRPr="007E081C" w:rsidRDefault="006058CA" w:rsidP="00B9466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8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дополнительного профессионального образования в соответствии 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</w:t>
            </w:r>
          </w:p>
        </w:tc>
      </w:tr>
      <w:tr w:rsidR="006058CA" w:rsidRPr="001719D9" w:rsidTr="00586D8A">
        <w:tc>
          <w:tcPr>
            <w:tcW w:w="2269" w:type="dxa"/>
          </w:tcPr>
          <w:p w:rsidR="006058CA" w:rsidRPr="00F53F28" w:rsidRDefault="007E081C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30.03-26.04.22</w:t>
            </w:r>
          </w:p>
        </w:tc>
        <w:tc>
          <w:tcPr>
            <w:tcW w:w="11762" w:type="dxa"/>
            <w:vAlign w:val="center"/>
          </w:tcPr>
          <w:p w:rsidR="006058CA" w:rsidRPr="007E081C" w:rsidRDefault="006058CA" w:rsidP="00605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3000 и более (пункт 2.2 Правила II/2 Конвенции ПДНВ)</w:t>
            </w:r>
          </w:p>
        </w:tc>
      </w:tr>
      <w:tr w:rsidR="006058CA" w:rsidRPr="001719D9" w:rsidTr="00091055">
        <w:tc>
          <w:tcPr>
            <w:tcW w:w="2269" w:type="dxa"/>
          </w:tcPr>
          <w:p w:rsidR="006058CA" w:rsidRPr="00F53F28" w:rsidRDefault="007E081C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30.03-19.04.22</w:t>
            </w:r>
          </w:p>
        </w:tc>
        <w:tc>
          <w:tcPr>
            <w:tcW w:w="11762" w:type="dxa"/>
          </w:tcPr>
          <w:p w:rsidR="006058CA" w:rsidRPr="007E081C" w:rsidRDefault="006058CA" w:rsidP="006058C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08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повышения квалификации по должности вахтенного помощника капитана морского судна валовой вместимостью 500 и более</w:t>
            </w:r>
          </w:p>
        </w:tc>
      </w:tr>
      <w:tr w:rsidR="006058CA" w:rsidRPr="001719D9" w:rsidTr="00091055">
        <w:tc>
          <w:tcPr>
            <w:tcW w:w="2269" w:type="dxa"/>
          </w:tcPr>
          <w:p w:rsidR="006058CA" w:rsidRDefault="007E081C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30.03-19.04.22</w:t>
            </w:r>
          </w:p>
        </w:tc>
        <w:tc>
          <w:tcPr>
            <w:tcW w:w="11762" w:type="dxa"/>
          </w:tcPr>
          <w:p w:rsidR="006058CA" w:rsidRPr="007E081C" w:rsidRDefault="007E081C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81C">
              <w:rPr>
                <w:rFonts w:ascii="Times New Roman" w:hAnsi="Times New Roman" w:cs="Times New Roman"/>
                <w:sz w:val="26"/>
                <w:szCs w:val="26"/>
              </w:rPr>
              <w:t>Программа повышения квалификации по должности капитана морского судна валовой вместимостью 3000 и более</w:t>
            </w:r>
          </w:p>
        </w:tc>
      </w:tr>
      <w:tr w:rsidR="007E081C" w:rsidRPr="001719D9" w:rsidTr="00091055">
        <w:tc>
          <w:tcPr>
            <w:tcW w:w="2269" w:type="dxa"/>
          </w:tcPr>
          <w:p w:rsidR="007E081C" w:rsidRDefault="007E081C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30.03-</w:t>
            </w:r>
            <w:r w:rsidR="008954A6">
              <w:rPr>
                <w:rFonts w:ascii="Times New Roman" w:hAnsi="Times New Roman" w:cs="Times New Roman"/>
                <w:sz w:val="26"/>
                <w:szCs w:val="26"/>
              </w:rPr>
              <w:t>19.04.22</w:t>
            </w:r>
          </w:p>
        </w:tc>
        <w:tc>
          <w:tcPr>
            <w:tcW w:w="11762" w:type="dxa"/>
          </w:tcPr>
          <w:p w:rsidR="007E081C" w:rsidRPr="007E081C" w:rsidRDefault="007E081C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81C">
              <w:rPr>
                <w:rFonts w:ascii="Times New Roman" w:hAnsi="Times New Roman" w:cs="Times New Roman"/>
                <w:sz w:val="26"/>
                <w:szCs w:val="26"/>
              </w:rPr>
              <w:t>Восстановительная подготовка для работы на судах без ограничения «только не суда, перевозящие грузы»</w:t>
            </w:r>
          </w:p>
        </w:tc>
      </w:tr>
      <w:tr w:rsidR="007E081C" w:rsidRPr="001719D9" w:rsidTr="00091055">
        <w:tc>
          <w:tcPr>
            <w:tcW w:w="2269" w:type="dxa"/>
          </w:tcPr>
          <w:p w:rsidR="007E081C" w:rsidRDefault="00894611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05.04-19.04.22</w:t>
            </w:r>
          </w:p>
        </w:tc>
        <w:tc>
          <w:tcPr>
            <w:tcW w:w="11762" w:type="dxa"/>
          </w:tcPr>
          <w:p w:rsidR="007E081C" w:rsidRPr="00894611" w:rsidRDefault="007E081C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611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по проведению грузовых операций на нефтяных танкерах или танкерах-химовозах в соответствии с пунктом 1 раздела A-V/1-1 Кодекса ПДНВ</w:t>
            </w:r>
          </w:p>
        </w:tc>
      </w:tr>
      <w:tr w:rsidR="006058CA" w:rsidRPr="001719D9" w:rsidTr="00091055">
        <w:tc>
          <w:tcPr>
            <w:tcW w:w="2269" w:type="dxa"/>
          </w:tcPr>
          <w:p w:rsidR="006058CA" w:rsidRPr="00E13C79" w:rsidRDefault="008954A6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20.04-21.04</w:t>
            </w:r>
            <w:r w:rsidR="00894611">
              <w:rPr>
                <w:rFonts w:ascii="Times New Roman" w:hAnsi="Times New Roman" w:cs="Times New Roman"/>
                <w:sz w:val="26"/>
                <w:szCs w:val="26"/>
              </w:rPr>
              <w:t>.22</w:t>
            </w:r>
          </w:p>
        </w:tc>
        <w:tc>
          <w:tcPr>
            <w:tcW w:w="11762" w:type="dxa"/>
          </w:tcPr>
          <w:p w:rsidR="006058CA" w:rsidRPr="001719D9" w:rsidRDefault="00894611" w:rsidP="006058C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по использованию электронной картографической навигационной информационной системы (Таблица А-II/1 Кодекса ПДНВ)</w:t>
            </w:r>
          </w:p>
        </w:tc>
      </w:tr>
      <w:tr w:rsidR="006058CA" w:rsidRPr="001719D9" w:rsidTr="00091055">
        <w:tc>
          <w:tcPr>
            <w:tcW w:w="2269" w:type="dxa"/>
          </w:tcPr>
          <w:p w:rsidR="006058CA" w:rsidRDefault="008954A6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22.04-25.04</w:t>
            </w:r>
            <w:r w:rsidR="00DB2781">
              <w:rPr>
                <w:rFonts w:ascii="Times New Roman" w:hAnsi="Times New Roman" w:cs="Times New Roman"/>
                <w:sz w:val="26"/>
                <w:szCs w:val="26"/>
              </w:rPr>
              <w:t>.22</w:t>
            </w:r>
          </w:p>
        </w:tc>
        <w:tc>
          <w:tcPr>
            <w:tcW w:w="11762" w:type="dxa"/>
          </w:tcPr>
          <w:p w:rsidR="006058CA" w:rsidRPr="00CC7E8A" w:rsidRDefault="00894611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611">
              <w:rPr>
                <w:rFonts w:ascii="Times New Roman" w:hAnsi="Times New Roman" w:cs="Times New Roman"/>
                <w:sz w:val="26"/>
                <w:szCs w:val="26"/>
              </w:rPr>
              <w:t>Подготовка по использованию радиолокационной станции (Таблица А-II/1 Кодекса ПДНВ)</w:t>
            </w:r>
          </w:p>
        </w:tc>
      </w:tr>
      <w:tr w:rsidR="006058CA" w:rsidRPr="001719D9" w:rsidTr="00091055">
        <w:tc>
          <w:tcPr>
            <w:tcW w:w="2269" w:type="dxa"/>
          </w:tcPr>
          <w:p w:rsidR="006058CA" w:rsidRDefault="008954A6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27.04-28.04.22</w:t>
            </w:r>
          </w:p>
        </w:tc>
        <w:tc>
          <w:tcPr>
            <w:tcW w:w="11762" w:type="dxa"/>
          </w:tcPr>
          <w:p w:rsidR="006058CA" w:rsidRPr="00456574" w:rsidRDefault="00894611" w:rsidP="006058C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611">
              <w:rPr>
                <w:rFonts w:ascii="Times New Roman" w:hAnsi="Times New Roman" w:cs="Times New Roman"/>
                <w:sz w:val="26"/>
                <w:szCs w:val="26"/>
              </w:rPr>
              <w:t>Подготовка по использованию системы автоматической радиолокационной прокладки (таблица А-II/1 Кодекса ПДНВ)</w:t>
            </w:r>
          </w:p>
        </w:tc>
      </w:tr>
      <w:tr w:rsidR="006058CA" w:rsidRPr="002D4203" w:rsidTr="00091055">
        <w:tc>
          <w:tcPr>
            <w:tcW w:w="2269" w:type="dxa"/>
          </w:tcPr>
          <w:p w:rsidR="006058CA" w:rsidRPr="00F53F28" w:rsidRDefault="005436CE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27.04.-29</w:t>
            </w:r>
            <w:bookmarkStart w:id="0" w:name="_GoBack"/>
            <w:bookmarkEnd w:id="0"/>
            <w:r w:rsidR="008954A6">
              <w:rPr>
                <w:rFonts w:ascii="Times New Roman" w:hAnsi="Times New Roman" w:cs="Times New Roman"/>
                <w:sz w:val="26"/>
                <w:szCs w:val="26"/>
              </w:rPr>
              <w:t>.04.22</w:t>
            </w:r>
          </w:p>
        </w:tc>
        <w:tc>
          <w:tcPr>
            <w:tcW w:w="11762" w:type="dxa"/>
          </w:tcPr>
          <w:p w:rsidR="006058CA" w:rsidRPr="005436CE" w:rsidRDefault="002D4203" w:rsidP="006058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54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ходовой</w:t>
            </w:r>
            <w:r w:rsidRPr="0054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навигационной</w:t>
            </w:r>
            <w:r w:rsidRPr="0054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вахты</w:t>
            </w:r>
            <w:r w:rsidR="008954A6" w:rsidRPr="0054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D4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</w:t>
            </w:r>
            <w:r w:rsidRPr="0054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54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4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</w:t>
            </w:r>
            <w:r w:rsidRPr="005436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D4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543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8CA" w:rsidRPr="002D4203" w:rsidTr="00091055">
        <w:tc>
          <w:tcPr>
            <w:tcW w:w="2269" w:type="dxa"/>
          </w:tcPr>
          <w:p w:rsidR="006058CA" w:rsidRPr="005436CE" w:rsidRDefault="006058CA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2" w:type="dxa"/>
          </w:tcPr>
          <w:p w:rsidR="006058CA" w:rsidRPr="005436CE" w:rsidRDefault="006058CA" w:rsidP="006058C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58CA" w:rsidRPr="001719D9" w:rsidTr="00091055">
        <w:tc>
          <w:tcPr>
            <w:tcW w:w="2269" w:type="dxa"/>
          </w:tcPr>
          <w:p w:rsidR="006058CA" w:rsidRPr="001719D9" w:rsidRDefault="006058CA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9">
              <w:rPr>
                <w:rFonts w:ascii="Times New Roman" w:hAnsi="Times New Roman" w:cs="Times New Roman"/>
                <w:sz w:val="26"/>
                <w:szCs w:val="26"/>
              </w:rPr>
              <w:t>⃰</w:t>
            </w:r>
          </w:p>
        </w:tc>
        <w:tc>
          <w:tcPr>
            <w:tcW w:w="11762" w:type="dxa"/>
          </w:tcPr>
          <w:p w:rsidR="006058CA" w:rsidRPr="001719D9" w:rsidRDefault="006058CA" w:rsidP="006058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9D9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программы подготовки плавсостава планируются по мере формирования группы</w:t>
            </w:r>
          </w:p>
        </w:tc>
      </w:tr>
    </w:tbl>
    <w:p w:rsidR="00594962" w:rsidRDefault="00594962" w:rsidP="00F72B40">
      <w:pPr>
        <w:tabs>
          <w:tab w:val="left" w:pos="0"/>
          <w:tab w:val="left" w:pos="2127"/>
        </w:tabs>
        <w:spacing w:line="276" w:lineRule="auto"/>
        <w:rPr>
          <w:sz w:val="28"/>
          <w:szCs w:val="28"/>
        </w:rPr>
      </w:pPr>
    </w:p>
    <w:sectPr w:rsidR="00594962" w:rsidSect="00F72B40">
      <w:pgSz w:w="15840" w:h="12240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18" w:rsidRDefault="00554F18" w:rsidP="001D252C">
      <w:pPr>
        <w:spacing w:after="0" w:line="240" w:lineRule="auto"/>
      </w:pPr>
      <w:r>
        <w:separator/>
      </w:r>
    </w:p>
  </w:endnote>
  <w:endnote w:type="continuationSeparator" w:id="0">
    <w:p w:rsidR="00554F18" w:rsidRDefault="00554F18" w:rsidP="001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18" w:rsidRDefault="00554F18" w:rsidP="001D252C">
      <w:pPr>
        <w:spacing w:after="0" w:line="240" w:lineRule="auto"/>
      </w:pPr>
      <w:r>
        <w:separator/>
      </w:r>
    </w:p>
  </w:footnote>
  <w:footnote w:type="continuationSeparator" w:id="0">
    <w:p w:rsidR="00554F18" w:rsidRDefault="00554F18" w:rsidP="001D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411D"/>
    <w:multiLevelType w:val="multilevel"/>
    <w:tmpl w:val="51B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0"/>
    <w:rsid w:val="000568EE"/>
    <w:rsid w:val="00091055"/>
    <w:rsid w:val="00106BA9"/>
    <w:rsid w:val="001719D9"/>
    <w:rsid w:val="001A6F70"/>
    <w:rsid w:val="001C4DBD"/>
    <w:rsid w:val="001D252C"/>
    <w:rsid w:val="00236A95"/>
    <w:rsid w:val="00237F5F"/>
    <w:rsid w:val="00240A41"/>
    <w:rsid w:val="00275300"/>
    <w:rsid w:val="00293C1A"/>
    <w:rsid w:val="002C20BB"/>
    <w:rsid w:val="002C2921"/>
    <w:rsid w:val="002D4203"/>
    <w:rsid w:val="002E09FB"/>
    <w:rsid w:val="002F6977"/>
    <w:rsid w:val="003015E2"/>
    <w:rsid w:val="0030368B"/>
    <w:rsid w:val="003055CD"/>
    <w:rsid w:val="003658EC"/>
    <w:rsid w:val="00377C5D"/>
    <w:rsid w:val="00394058"/>
    <w:rsid w:val="00396E34"/>
    <w:rsid w:val="003B260A"/>
    <w:rsid w:val="003C575E"/>
    <w:rsid w:val="003C7D36"/>
    <w:rsid w:val="00456574"/>
    <w:rsid w:val="004E257C"/>
    <w:rsid w:val="004E3E2B"/>
    <w:rsid w:val="00507F8A"/>
    <w:rsid w:val="005436CE"/>
    <w:rsid w:val="00554F18"/>
    <w:rsid w:val="00574461"/>
    <w:rsid w:val="005832A0"/>
    <w:rsid w:val="00590AD2"/>
    <w:rsid w:val="00594962"/>
    <w:rsid w:val="005B6F30"/>
    <w:rsid w:val="005C4811"/>
    <w:rsid w:val="005F2E81"/>
    <w:rsid w:val="006058CA"/>
    <w:rsid w:val="00633991"/>
    <w:rsid w:val="0067571C"/>
    <w:rsid w:val="006C1BDE"/>
    <w:rsid w:val="006D71F7"/>
    <w:rsid w:val="00764681"/>
    <w:rsid w:val="007D3E00"/>
    <w:rsid w:val="007E081C"/>
    <w:rsid w:val="0081189F"/>
    <w:rsid w:val="00815302"/>
    <w:rsid w:val="00825C3E"/>
    <w:rsid w:val="00894611"/>
    <w:rsid w:val="008954A6"/>
    <w:rsid w:val="00897B44"/>
    <w:rsid w:val="008B7171"/>
    <w:rsid w:val="008D2256"/>
    <w:rsid w:val="009A11C7"/>
    <w:rsid w:val="009A1C21"/>
    <w:rsid w:val="009B525D"/>
    <w:rsid w:val="00A02C17"/>
    <w:rsid w:val="00A42E7A"/>
    <w:rsid w:val="00A73DFD"/>
    <w:rsid w:val="00A859F8"/>
    <w:rsid w:val="00AA4E26"/>
    <w:rsid w:val="00AE1F59"/>
    <w:rsid w:val="00AF1535"/>
    <w:rsid w:val="00B20149"/>
    <w:rsid w:val="00B25736"/>
    <w:rsid w:val="00B94662"/>
    <w:rsid w:val="00BE2890"/>
    <w:rsid w:val="00BF6D1C"/>
    <w:rsid w:val="00C86B4A"/>
    <w:rsid w:val="00CA7C5B"/>
    <w:rsid w:val="00CB7E36"/>
    <w:rsid w:val="00CC7E8A"/>
    <w:rsid w:val="00CD0A5F"/>
    <w:rsid w:val="00CD13CA"/>
    <w:rsid w:val="00D3456C"/>
    <w:rsid w:val="00D51E69"/>
    <w:rsid w:val="00D62C91"/>
    <w:rsid w:val="00D637D0"/>
    <w:rsid w:val="00DA617F"/>
    <w:rsid w:val="00DB2781"/>
    <w:rsid w:val="00DD2BFE"/>
    <w:rsid w:val="00E13C79"/>
    <w:rsid w:val="00E333C6"/>
    <w:rsid w:val="00E808A6"/>
    <w:rsid w:val="00EA0F23"/>
    <w:rsid w:val="00EB5354"/>
    <w:rsid w:val="00EB79A7"/>
    <w:rsid w:val="00ED1C30"/>
    <w:rsid w:val="00F033F2"/>
    <w:rsid w:val="00F0375E"/>
    <w:rsid w:val="00F10B75"/>
    <w:rsid w:val="00F21646"/>
    <w:rsid w:val="00F504B3"/>
    <w:rsid w:val="00F53F28"/>
    <w:rsid w:val="00F72B40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B406"/>
  <w15:chartTrackingRefBased/>
  <w15:docId w15:val="{4135E7F4-C854-4CA4-B3D8-08D63DE7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594962"/>
    <w:pPr>
      <w:spacing w:after="0" w:line="240" w:lineRule="auto"/>
    </w:pPr>
  </w:style>
  <w:style w:type="table" w:styleId="a4">
    <w:name w:val="Table Grid"/>
    <w:basedOn w:val="a1"/>
    <w:uiPriority w:val="39"/>
    <w:rsid w:val="0036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0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52C"/>
  </w:style>
  <w:style w:type="paragraph" w:styleId="a9">
    <w:name w:val="footer"/>
    <w:basedOn w:val="a"/>
    <w:link w:val="aa"/>
    <w:uiPriority w:val="99"/>
    <w:unhideWhenUsed/>
    <w:rsid w:val="001D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5599-3E4D-4CAF-8796-C45D3503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k4_k2</dc:creator>
  <cp:keywords/>
  <dc:description/>
  <cp:lastModifiedBy>s.loginova</cp:lastModifiedBy>
  <cp:revision>10</cp:revision>
  <cp:lastPrinted>2022-04-12T08:10:00Z</cp:lastPrinted>
  <dcterms:created xsi:type="dcterms:W3CDTF">2022-02-24T13:05:00Z</dcterms:created>
  <dcterms:modified xsi:type="dcterms:W3CDTF">2022-04-12T15:10:00Z</dcterms:modified>
</cp:coreProperties>
</file>